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B" w:rsidRPr="00CF1E7B" w:rsidRDefault="00CF1E7B" w:rsidP="00CF1E7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Основное средство обучения и воспитания в ДОУ – это единое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информационно-развивающее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самостоятельной деятельности детей в группах приобретены развивающие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пособия, игры, конструкторы, а также предметы детского творчества.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00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634003">
        <w:rPr>
          <w:rFonts w:ascii="Times New Roman" w:eastAsia="Times New Roman" w:hAnsi="Times New Roman" w:cs="Times New Roman"/>
          <w:sz w:val="28"/>
          <w:szCs w:val="28"/>
        </w:rPr>
        <w:t>Детский сад «Теремок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 имеются следующие средства обучения: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рабочие тетради, атласы, раздаточный материал и т.д.);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аудиовизуальные (презентации, учебные фильмы на цифровых носителях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наглядные плоскостные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(плакаты, карты настенные, иллюстрации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настенные, магнитные доски);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(гербарии, муляжи, макеты, стенды);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приборы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(компас,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микроскоп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колбы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т.д.);</w:t>
      </w:r>
    </w:p>
    <w:p w:rsidR="00CF1E7B" w:rsidRPr="00CF1E7B" w:rsidRDefault="00CF1E7B" w:rsidP="00CF1E7B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7B">
        <w:rPr>
          <w:rFonts w:ascii="Times New Roman" w:eastAsia="Times New Roman" w:hAnsi="Times New Roman" w:cs="Times New Roman"/>
          <w:sz w:val="28"/>
          <w:szCs w:val="28"/>
        </w:rPr>
        <w:t>тренаж</w:t>
      </w:r>
      <w:r>
        <w:rPr>
          <w:rFonts w:ascii="Times New Roman" w:eastAsia="Times New Roman" w:hAnsi="Times New Roman" w:cs="Times New Roman"/>
          <w:sz w:val="28"/>
          <w:szCs w:val="28"/>
        </w:rPr>
        <w:t>ёры и спортивное оборудование (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гимнастическое оборудование,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спортивные снаряды, мячи и т.п.).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Специально оборудованная развивающая среда создана во всех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детского сада. Изолированные тематические уголки и зоны: игровая,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продуктивная, познавательно-исследовательская, коммуникативная и т.д.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демонстрационные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раздаточные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счету,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(схемы,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плакаты),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представлений (часы, календари) и пр.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 конструктивной деятельности: крупный (напольный) и мелкий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строительные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деревянные,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пластмассовые,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магнитные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конструкторы: «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CF1E7B">
        <w:rPr>
          <w:rFonts w:ascii="Times New Roman" w:eastAsia="Times New Roman" w:hAnsi="Times New Roman" w:cs="Times New Roman"/>
          <w:sz w:val="28"/>
          <w:szCs w:val="28"/>
        </w:rPr>
        <w:t>», металлические, деревянные и пр.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развития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речевого общения: наборы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книг,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картин,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игры, схемы для составления рассказов, 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CF1E7B">
        <w:rPr>
          <w:rFonts w:ascii="Times New Roman" w:eastAsia="Times New Roman" w:hAnsi="Times New Roman" w:cs="Times New Roman"/>
          <w:sz w:val="28"/>
          <w:szCs w:val="28"/>
        </w:rPr>
        <w:t>, ширма,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разнообразные виды кукольного театра, аудио аппаратура, энциклопедии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 развития игровой деятельности: наборы мягкой мебели, игры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сюжетно-ролевых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гендерног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подхода):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1E7B">
        <w:rPr>
          <w:rFonts w:ascii="Times New Roman" w:eastAsia="Times New Roman" w:hAnsi="Times New Roman" w:cs="Times New Roman"/>
          <w:sz w:val="28"/>
          <w:szCs w:val="28"/>
        </w:rPr>
        <w:t>(«Магазин», «Столовая», «Кухня», «Больница», «Пожарные», «Инспектор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ДПС», «Школа» и др.), для подвижных игр (маски, дополнительный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материал), дидактические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 познавательной деятельности в группах созданы исследовательские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уголки, где имеются дидактические пособия и игры, познавательная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литература, энциклопедии, карты, схемы.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F1E7B">
        <w:rPr>
          <w:rFonts w:ascii="Times New Roman" w:eastAsia="Times New Roman" w:hAnsi="Times New Roman" w:cs="Times New Roman"/>
          <w:sz w:val="28"/>
          <w:szCs w:val="28"/>
        </w:rPr>
        <w:t>Для физического развития в группах оборудованы физкультурно-оздоровительный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ы (спортивные уголки в группах)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, в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имеются: массажные коврики для стоп, ребристые дорожки, обручи, мячи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разных размеров, скакалки, кегли, малый, </w:t>
      </w:r>
      <w:proofErr w:type="spellStart"/>
      <w:r w:rsidRPr="00CF1E7B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CF1E7B">
        <w:rPr>
          <w:rFonts w:ascii="Times New Roman" w:eastAsia="Times New Roman" w:hAnsi="Times New Roman" w:cs="Times New Roman"/>
          <w:sz w:val="28"/>
          <w:szCs w:val="28"/>
        </w:rPr>
        <w:t>, теннисные ракетки,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маски и атрибуты для подвижных игр.</w:t>
      </w:r>
      <w:proofErr w:type="gramEnd"/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 Все материалы соответствуют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экологическим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гигиеническим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Игровые площадки оснащены столиками для игр и занятий; растет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 xml:space="preserve"> видов деревьев, цветущие кустарники, разбиты цветники.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Коллектив ежегодно облагораживает игровые площадки, пополняя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новыми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постройками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сооружениями,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малыми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архитектурными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формами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CF1E7B" w:rsidRPr="00CF1E7B" w:rsidRDefault="00CF1E7B" w:rsidP="00CF1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пособия,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предназначенные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детям,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доступны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E7B">
        <w:rPr>
          <w:rFonts w:ascii="Times New Roman" w:eastAsia="Times New Roman" w:hAnsi="Times New Roman" w:cs="Times New Roman"/>
          <w:sz w:val="28"/>
          <w:szCs w:val="28"/>
        </w:rPr>
        <w:t>функциональны, обеспечивают необходимые условия для самореализации.</w:t>
      </w:r>
    </w:p>
    <w:p w:rsidR="000D630F" w:rsidRDefault="000D630F" w:rsidP="00CF1E7B">
      <w:pPr>
        <w:pStyle w:val="a3"/>
      </w:pPr>
    </w:p>
    <w:sectPr w:rsidR="000D630F" w:rsidSect="0058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4F3"/>
    <w:multiLevelType w:val="hybridMultilevel"/>
    <w:tmpl w:val="6D3E5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E7B"/>
    <w:rsid w:val="000D630F"/>
    <w:rsid w:val="00581593"/>
    <w:rsid w:val="00634003"/>
    <w:rsid w:val="00B11DAC"/>
    <w:rsid w:val="00C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Теремок</cp:lastModifiedBy>
  <cp:revision>4</cp:revision>
  <dcterms:created xsi:type="dcterms:W3CDTF">2023-10-18T16:10:00Z</dcterms:created>
  <dcterms:modified xsi:type="dcterms:W3CDTF">2025-02-14T06:39:00Z</dcterms:modified>
</cp:coreProperties>
</file>